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58"/>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4830"/>
        <w:gridCol w:w="4834"/>
      </w:tblGrid>
      <w:tr w:rsidR="00363A6B" w:rsidRPr="00FD2303" w:rsidTr="008B38ED">
        <w:trPr>
          <w:trHeight w:val="562"/>
        </w:trPr>
        <w:tc>
          <w:tcPr>
            <w:tcW w:w="835" w:type="dxa"/>
            <w:tcBorders>
              <w:bottom w:val="single" w:sz="4" w:space="0" w:color="auto"/>
              <w:right w:val="nil"/>
            </w:tcBorders>
          </w:tcPr>
          <w:p w:rsidR="00363A6B" w:rsidRPr="00FD2303" w:rsidRDefault="00495535" w:rsidP="008C393B">
            <w:pPr>
              <w:pStyle w:val="Heading1"/>
              <w:jc w:val="left"/>
              <w:rPr>
                <w:rFonts w:ascii="Times New Roman" w:hAnsi="Times New Roman"/>
                <w:spacing w:val="30"/>
                <w:sz w:val="24"/>
                <w:szCs w:val="24"/>
              </w:rPr>
            </w:pPr>
            <w:r w:rsidRPr="00752271">
              <w:rPr>
                <w:noProof/>
                <w:sz w:val="48"/>
                <w:szCs w:val="48"/>
              </w:rPr>
              <w:drawing>
                <wp:anchor distT="0" distB="0" distL="114300" distR="114300" simplePos="0" relativeHeight="251658240" behindDoc="1" locked="0" layoutInCell="1" allowOverlap="1">
                  <wp:simplePos x="0" y="0"/>
                  <wp:positionH relativeFrom="column">
                    <wp:posOffset>46355</wp:posOffset>
                  </wp:positionH>
                  <wp:positionV relativeFrom="paragraph">
                    <wp:posOffset>30480</wp:posOffset>
                  </wp:positionV>
                  <wp:extent cx="1028700" cy="342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CCI non-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14:sizeRelV relativeFrom="margin">
                    <wp14:pctHeight>0</wp14:pctHeight>
                  </wp14:sizeRelV>
                </wp:anchor>
              </w:drawing>
            </w:r>
          </w:p>
        </w:tc>
        <w:tc>
          <w:tcPr>
            <w:tcW w:w="9664" w:type="dxa"/>
            <w:gridSpan w:val="2"/>
            <w:tcBorders>
              <w:left w:val="nil"/>
              <w:bottom w:val="single" w:sz="4" w:space="0" w:color="auto"/>
            </w:tcBorders>
          </w:tcPr>
          <w:p w:rsidR="00516B9E" w:rsidRPr="00516B9E" w:rsidRDefault="00516B9E" w:rsidP="008C393B">
            <w:pPr>
              <w:pStyle w:val="BodyText"/>
              <w:jc w:val="center"/>
              <w:rPr>
                <w:rFonts w:ascii="Times New Roman" w:hAnsi="Times New Roman"/>
                <w:b/>
                <w:sz w:val="8"/>
              </w:rPr>
            </w:pPr>
          </w:p>
          <w:p w:rsidR="00363A6B" w:rsidRPr="00FD2303" w:rsidRDefault="00923917" w:rsidP="008C393B">
            <w:pPr>
              <w:pStyle w:val="BodyText"/>
              <w:jc w:val="center"/>
              <w:rPr>
                <w:rFonts w:ascii="Times New Roman" w:hAnsi="Times New Roman"/>
                <w:b/>
                <w:noProof/>
              </w:rPr>
            </w:pPr>
            <w:r>
              <w:rPr>
                <w:rFonts w:ascii="Times New Roman" w:hAnsi="Times New Roman"/>
                <w:b/>
              </w:rPr>
              <w:t>LIÊN ĐOÀN</w:t>
            </w:r>
            <w:r w:rsidR="00363A6B" w:rsidRPr="00FD2303">
              <w:rPr>
                <w:rFonts w:ascii="Times New Roman" w:hAnsi="Times New Roman"/>
                <w:b/>
              </w:rPr>
              <w:t xml:space="preserve"> THƯƠNG MẠI VÀ CÔNG NGHIỆP VIỆT NAM</w:t>
            </w:r>
          </w:p>
        </w:tc>
      </w:tr>
      <w:tr w:rsidR="00363A6B" w:rsidRPr="00FD2303" w:rsidTr="002F3BAB">
        <w:trPr>
          <w:trHeight w:val="1220"/>
        </w:trPr>
        <w:tc>
          <w:tcPr>
            <w:tcW w:w="10499" w:type="dxa"/>
            <w:gridSpan w:val="3"/>
            <w:tcBorders>
              <w:top w:val="single" w:sz="4" w:space="0" w:color="auto"/>
              <w:bottom w:val="single" w:sz="4" w:space="0" w:color="auto"/>
            </w:tcBorders>
            <w:shd w:val="clear" w:color="auto" w:fill="FBD4B4" w:themeFill="accent6" w:themeFillTint="66"/>
          </w:tcPr>
          <w:p w:rsidR="002F3BAB" w:rsidRPr="002F3BAB" w:rsidRDefault="002F3BAB" w:rsidP="00516B9E">
            <w:pPr>
              <w:pStyle w:val="Heading2"/>
              <w:spacing w:before="0" w:after="0"/>
              <w:ind w:left="-115" w:right="-360"/>
              <w:jc w:val="center"/>
              <w:rPr>
                <w:rFonts w:ascii="Times New Roman" w:hAnsi="Times New Roman"/>
                <w:i w:val="0"/>
                <w:sz w:val="14"/>
                <w:szCs w:val="32"/>
              </w:rPr>
            </w:pPr>
          </w:p>
          <w:p w:rsidR="00363A6B" w:rsidRPr="00FD2303" w:rsidRDefault="00363A6B" w:rsidP="00516B9E">
            <w:pPr>
              <w:pStyle w:val="Heading2"/>
              <w:spacing w:before="0" w:after="0"/>
              <w:ind w:left="-115" w:right="-360"/>
              <w:jc w:val="center"/>
              <w:rPr>
                <w:rFonts w:ascii="Times New Roman" w:hAnsi="Times New Roman"/>
                <w:bCs w:val="0"/>
                <w:i w:val="0"/>
                <w:sz w:val="32"/>
                <w:szCs w:val="32"/>
              </w:rPr>
            </w:pPr>
            <w:r w:rsidRPr="00FD2303">
              <w:rPr>
                <w:rFonts w:ascii="Times New Roman" w:hAnsi="Times New Roman"/>
                <w:i w:val="0"/>
                <w:sz w:val="32"/>
                <w:szCs w:val="32"/>
              </w:rPr>
              <w:t xml:space="preserve">KHÓA </w:t>
            </w:r>
            <w:r w:rsidR="007C0276">
              <w:rPr>
                <w:rFonts w:ascii="Times New Roman" w:hAnsi="Times New Roman"/>
                <w:i w:val="0"/>
                <w:sz w:val="32"/>
                <w:szCs w:val="32"/>
              </w:rPr>
              <w:t>ĐÀO TẠO</w:t>
            </w:r>
            <w:r w:rsidRPr="00FD2303">
              <w:rPr>
                <w:rFonts w:ascii="Times New Roman" w:hAnsi="Times New Roman"/>
                <w:i w:val="0"/>
                <w:sz w:val="32"/>
                <w:szCs w:val="32"/>
              </w:rPr>
              <w:t xml:space="preserve"> </w:t>
            </w:r>
          </w:p>
          <w:p w:rsidR="00DB74A0" w:rsidRDefault="00DB74A0" w:rsidP="00DB74A0">
            <w:pPr>
              <w:pStyle w:val="Heading2"/>
              <w:spacing w:before="0" w:after="0"/>
              <w:ind w:left="-115" w:right="-360"/>
              <w:jc w:val="center"/>
              <w:rPr>
                <w:rFonts w:ascii="Times New Roman" w:hAnsi="Times New Roman"/>
                <w:i w:val="0"/>
                <w:sz w:val="24"/>
                <w:szCs w:val="24"/>
              </w:rPr>
            </w:pPr>
            <w:r w:rsidRPr="002D1022">
              <w:rPr>
                <w:rFonts w:ascii="Times New Roman" w:hAnsi="Times New Roman"/>
                <w:i w:val="0"/>
                <w:sz w:val="24"/>
                <w:szCs w:val="24"/>
              </w:rPr>
              <w:t>“</w:t>
            </w:r>
            <w:r w:rsidR="001365FE">
              <w:rPr>
                <w:rFonts w:ascii="Times New Roman" w:hAnsi="Times New Roman"/>
                <w:i w:val="0"/>
                <w:sz w:val="24"/>
                <w:szCs w:val="24"/>
              </w:rPr>
              <w:t>NGHỆ THUẬT CHĂM SÓC KHÁCH HÀNG TẬN TÂM</w:t>
            </w:r>
            <w:r w:rsidRPr="002D1022">
              <w:rPr>
                <w:rFonts w:ascii="Times New Roman" w:hAnsi="Times New Roman"/>
                <w:i w:val="0"/>
                <w:sz w:val="24"/>
                <w:szCs w:val="24"/>
              </w:rPr>
              <w:t>”</w:t>
            </w:r>
          </w:p>
          <w:p w:rsidR="00363A6B" w:rsidRPr="00DA0C97" w:rsidRDefault="00DB74A0" w:rsidP="001365FE">
            <w:pPr>
              <w:pStyle w:val="Heading2"/>
              <w:spacing w:before="0" w:after="0"/>
              <w:ind w:left="-115" w:right="-360"/>
              <w:jc w:val="center"/>
              <w:rPr>
                <w:rFonts w:ascii="Times New Roman" w:hAnsi="Times New Roman"/>
                <w:i w:val="0"/>
                <w:sz w:val="24"/>
                <w:szCs w:val="24"/>
              </w:rPr>
            </w:pPr>
            <w:r>
              <w:rPr>
                <w:rFonts w:ascii="Times New Roman" w:hAnsi="Times New Roman"/>
                <w:i w:val="0"/>
                <w:sz w:val="24"/>
                <w:szCs w:val="24"/>
              </w:rPr>
              <w:t xml:space="preserve">Hà Nội, ngày </w:t>
            </w:r>
            <w:r w:rsidR="001365FE">
              <w:rPr>
                <w:rFonts w:ascii="Times New Roman" w:hAnsi="Times New Roman"/>
                <w:i w:val="0"/>
                <w:sz w:val="24"/>
                <w:szCs w:val="24"/>
              </w:rPr>
              <w:t>27/12</w:t>
            </w:r>
            <w:r>
              <w:rPr>
                <w:rFonts w:ascii="Times New Roman" w:hAnsi="Times New Roman"/>
                <w:i w:val="0"/>
                <w:sz w:val="24"/>
                <w:szCs w:val="24"/>
              </w:rPr>
              <w:t>/2024</w:t>
            </w:r>
          </w:p>
        </w:tc>
      </w:tr>
      <w:tr w:rsidR="00363A6B" w:rsidRPr="00FD2303" w:rsidTr="0083114B">
        <w:trPr>
          <w:trHeight w:val="13026"/>
        </w:trPr>
        <w:tc>
          <w:tcPr>
            <w:tcW w:w="5665" w:type="dxa"/>
            <w:gridSpan w:val="2"/>
            <w:tcBorders>
              <w:top w:val="single" w:sz="4" w:space="0" w:color="auto"/>
              <w:bottom w:val="single" w:sz="4" w:space="0" w:color="auto"/>
            </w:tcBorders>
          </w:tcPr>
          <w:p w:rsidR="007D18E7" w:rsidRPr="005F5375" w:rsidRDefault="007D18E7" w:rsidP="001365FE">
            <w:pPr>
              <w:pStyle w:val="BodyText-Contemporary"/>
              <w:suppressAutoHyphens w:val="0"/>
              <w:spacing w:before="120" w:after="0" w:line="276" w:lineRule="auto"/>
              <w:rPr>
                <w:b/>
                <w:color w:val="FF0000"/>
                <w:spacing w:val="-6"/>
                <w:sz w:val="24"/>
                <w:szCs w:val="24"/>
                <w:u w:val="single"/>
                <w:lang w:val="en-AU"/>
              </w:rPr>
            </w:pPr>
            <w:r w:rsidRPr="005F5375">
              <w:rPr>
                <w:b/>
                <w:color w:val="FF0000"/>
                <w:spacing w:val="-6"/>
                <w:sz w:val="24"/>
                <w:szCs w:val="24"/>
                <w:u w:val="single"/>
                <w:lang w:val="en-AU"/>
              </w:rPr>
              <w:t xml:space="preserve">NỘI DUNG CỦA KHÓA </w:t>
            </w:r>
            <w:r w:rsidR="00BD1BCE" w:rsidRPr="005F5375">
              <w:rPr>
                <w:b/>
                <w:color w:val="FF0000"/>
                <w:spacing w:val="-6"/>
                <w:sz w:val="24"/>
                <w:szCs w:val="24"/>
                <w:u w:val="single"/>
                <w:lang w:val="en-AU"/>
              </w:rPr>
              <w:t>HỌC</w:t>
            </w:r>
          </w:p>
          <w:p w:rsidR="0062283A" w:rsidRPr="003B1733" w:rsidRDefault="00B60CBD" w:rsidP="001365FE">
            <w:pPr>
              <w:tabs>
                <w:tab w:val="left" w:pos="734"/>
              </w:tabs>
              <w:ind w:left="1" w:hanging="3"/>
              <w:jc w:val="both"/>
              <w:outlineLvl w:val="2"/>
              <w:rPr>
                <w:b/>
                <w:color w:val="333333"/>
                <w:position w:val="-1"/>
                <w:sz w:val="25"/>
                <w:szCs w:val="25"/>
              </w:rPr>
            </w:pPr>
            <w:r w:rsidRPr="005F5375">
              <w:rPr>
                <w:b/>
                <w:spacing w:val="3"/>
                <w:sz w:val="25"/>
                <w:szCs w:val="25"/>
                <w:u w:val="single"/>
                <w:shd w:val="clear" w:color="auto" w:fill="FFFFFF"/>
              </w:rPr>
              <w:t xml:space="preserve">Phần </w:t>
            </w:r>
            <w:r w:rsidR="00DB74A0" w:rsidRPr="002F3BAB">
              <w:rPr>
                <w:b/>
                <w:spacing w:val="3"/>
                <w:sz w:val="25"/>
                <w:szCs w:val="25"/>
                <w:u w:val="single"/>
                <w:shd w:val="clear" w:color="auto" w:fill="FFFFFF"/>
              </w:rPr>
              <w:t>I</w:t>
            </w:r>
            <w:r w:rsidR="0001108A" w:rsidRPr="002F3BAB">
              <w:rPr>
                <w:b/>
                <w:spacing w:val="3"/>
                <w:sz w:val="25"/>
                <w:szCs w:val="25"/>
                <w:shd w:val="clear" w:color="auto" w:fill="FFFFFF"/>
              </w:rPr>
              <w:t xml:space="preserve">: </w:t>
            </w:r>
            <w:r w:rsidR="0062283A" w:rsidRPr="003B1733">
              <w:rPr>
                <w:b/>
                <w:color w:val="333333"/>
                <w:sz w:val="25"/>
                <w:szCs w:val="25"/>
              </w:rPr>
              <w:t>Tầm quan trọng của việc chăm sóc khách hàng</w:t>
            </w:r>
          </w:p>
          <w:p w:rsidR="0062283A" w:rsidRDefault="0062283A" w:rsidP="001365FE">
            <w:pPr>
              <w:tabs>
                <w:tab w:val="left" w:pos="450"/>
              </w:tabs>
              <w:ind w:left="25"/>
              <w:jc w:val="both"/>
              <w:rPr>
                <w:color w:val="333333"/>
                <w:sz w:val="25"/>
                <w:szCs w:val="25"/>
              </w:rPr>
            </w:pPr>
            <w:r>
              <w:rPr>
                <w:color w:val="333333"/>
                <w:sz w:val="25"/>
                <w:szCs w:val="25"/>
              </w:rPr>
              <w:t xml:space="preserve">I. </w:t>
            </w:r>
            <w:r w:rsidRPr="003B1733">
              <w:rPr>
                <w:color w:val="333333"/>
                <w:sz w:val="25"/>
                <w:szCs w:val="25"/>
              </w:rPr>
              <w:t xml:space="preserve">Khách hàng là ai? </w:t>
            </w:r>
            <w:r w:rsidRPr="0062283A">
              <w:rPr>
                <w:color w:val="333333"/>
                <w:sz w:val="25"/>
                <w:szCs w:val="25"/>
              </w:rPr>
              <w:t>Xác định tệp khách hàng của doanh nghiệp, bao gồm cả khách hàng nội bộ và khách hàng bên ngoài;</w:t>
            </w:r>
          </w:p>
          <w:p w:rsidR="0062283A" w:rsidRDefault="0062283A" w:rsidP="001365FE">
            <w:pPr>
              <w:tabs>
                <w:tab w:val="left" w:pos="450"/>
              </w:tabs>
              <w:ind w:left="25"/>
              <w:jc w:val="both"/>
              <w:rPr>
                <w:color w:val="333333"/>
                <w:sz w:val="25"/>
                <w:szCs w:val="25"/>
              </w:rPr>
            </w:pPr>
            <w:r>
              <w:rPr>
                <w:color w:val="333333"/>
                <w:sz w:val="25"/>
                <w:szCs w:val="25"/>
              </w:rPr>
              <w:t xml:space="preserve">II. </w:t>
            </w:r>
            <w:r w:rsidRPr="0062283A">
              <w:rPr>
                <w:color w:val="333333"/>
                <w:sz w:val="25"/>
                <w:szCs w:val="25"/>
              </w:rPr>
              <w:t>Tầm quan trọng và của việc chăm sóc khách hàng.</w:t>
            </w:r>
          </w:p>
          <w:p w:rsidR="001365FE" w:rsidRPr="0062283A" w:rsidRDefault="001365FE" w:rsidP="001365FE">
            <w:pPr>
              <w:tabs>
                <w:tab w:val="left" w:pos="450"/>
              </w:tabs>
              <w:ind w:left="25"/>
              <w:jc w:val="both"/>
              <w:rPr>
                <w:color w:val="333333"/>
                <w:sz w:val="25"/>
                <w:szCs w:val="25"/>
              </w:rPr>
            </w:pPr>
            <w:r>
              <w:rPr>
                <w:color w:val="333333"/>
                <w:sz w:val="25"/>
                <w:szCs w:val="25"/>
              </w:rPr>
              <w:t>III. Những yếu tố quan trọng để thỏa mãn nhu cầu khách hàng</w:t>
            </w:r>
          </w:p>
          <w:p w:rsidR="0062283A" w:rsidRPr="003B1733" w:rsidRDefault="0062283A" w:rsidP="001365FE">
            <w:pPr>
              <w:ind w:left="1" w:hanging="3"/>
              <w:jc w:val="both"/>
              <w:outlineLvl w:val="2"/>
              <w:rPr>
                <w:b/>
                <w:color w:val="333333"/>
                <w:sz w:val="25"/>
                <w:szCs w:val="25"/>
              </w:rPr>
            </w:pPr>
            <w:r w:rsidRPr="001365FE">
              <w:rPr>
                <w:b/>
                <w:color w:val="333333"/>
                <w:sz w:val="25"/>
                <w:szCs w:val="25"/>
                <w:u w:val="single"/>
              </w:rPr>
              <w:t>Phần II</w:t>
            </w:r>
            <w:r w:rsidRPr="003B1733">
              <w:rPr>
                <w:b/>
                <w:color w:val="333333"/>
                <w:sz w:val="25"/>
                <w:szCs w:val="25"/>
              </w:rPr>
              <w:t>: Nghệ thuật chăm sóc khách hàng tận tâm</w:t>
            </w:r>
          </w:p>
          <w:p w:rsidR="0062283A" w:rsidRDefault="0062283A" w:rsidP="001365FE">
            <w:pPr>
              <w:tabs>
                <w:tab w:val="left" w:pos="305"/>
              </w:tabs>
              <w:jc w:val="both"/>
              <w:rPr>
                <w:color w:val="333333"/>
                <w:sz w:val="25"/>
                <w:szCs w:val="25"/>
              </w:rPr>
            </w:pPr>
            <w:r>
              <w:rPr>
                <w:color w:val="333333"/>
                <w:sz w:val="25"/>
                <w:szCs w:val="25"/>
              </w:rPr>
              <w:t>I.</w:t>
            </w:r>
            <w:r w:rsidRPr="0062283A">
              <w:rPr>
                <w:color w:val="333333"/>
                <w:sz w:val="25"/>
                <w:szCs w:val="25"/>
              </w:rPr>
              <w:t xml:space="preserve"> Các kỹ năng nền tảng trong chăm sóc khách hàng chuyên nghiệp và hiệu quả</w:t>
            </w:r>
            <w:r>
              <w:rPr>
                <w:color w:val="333333"/>
                <w:sz w:val="25"/>
                <w:szCs w:val="25"/>
              </w:rPr>
              <w:t>:</w:t>
            </w:r>
          </w:p>
          <w:p w:rsidR="0062283A" w:rsidRDefault="0062283A" w:rsidP="001365FE">
            <w:pPr>
              <w:tabs>
                <w:tab w:val="left" w:pos="305"/>
              </w:tabs>
              <w:jc w:val="both"/>
              <w:rPr>
                <w:color w:val="333333"/>
                <w:sz w:val="25"/>
                <w:szCs w:val="25"/>
              </w:rPr>
            </w:pPr>
            <w:r>
              <w:rPr>
                <w:color w:val="333333"/>
                <w:sz w:val="25"/>
                <w:szCs w:val="25"/>
              </w:rPr>
              <w:t xml:space="preserve">- </w:t>
            </w:r>
            <w:r w:rsidRPr="0062283A">
              <w:rPr>
                <w:color w:val="333333"/>
                <w:sz w:val="25"/>
                <w:szCs w:val="25"/>
              </w:rPr>
              <w:t>Kỹ năng giao tiếp với khách hàng</w:t>
            </w:r>
          </w:p>
          <w:p w:rsidR="0062283A" w:rsidRDefault="0062283A" w:rsidP="001365FE">
            <w:pPr>
              <w:tabs>
                <w:tab w:val="left" w:pos="305"/>
              </w:tabs>
              <w:jc w:val="both"/>
              <w:rPr>
                <w:color w:val="333333"/>
                <w:sz w:val="25"/>
                <w:szCs w:val="25"/>
              </w:rPr>
            </w:pPr>
            <w:r>
              <w:rPr>
                <w:color w:val="333333"/>
                <w:sz w:val="25"/>
                <w:szCs w:val="25"/>
              </w:rPr>
              <w:t>- K</w:t>
            </w:r>
            <w:r w:rsidRPr="0062283A">
              <w:rPr>
                <w:color w:val="333333"/>
                <w:sz w:val="25"/>
                <w:szCs w:val="25"/>
              </w:rPr>
              <w:t>ỹ năng đặt câu hỏi</w:t>
            </w:r>
          </w:p>
          <w:p w:rsidR="0062283A" w:rsidRDefault="0062283A" w:rsidP="001365FE">
            <w:pPr>
              <w:tabs>
                <w:tab w:val="left" w:pos="305"/>
              </w:tabs>
              <w:jc w:val="both"/>
              <w:rPr>
                <w:color w:val="333333"/>
                <w:sz w:val="25"/>
                <w:szCs w:val="25"/>
              </w:rPr>
            </w:pPr>
            <w:r>
              <w:rPr>
                <w:color w:val="333333"/>
                <w:sz w:val="25"/>
                <w:szCs w:val="25"/>
              </w:rPr>
              <w:t>- N</w:t>
            </w:r>
            <w:r w:rsidRPr="0062283A">
              <w:rPr>
                <w:color w:val="333333"/>
                <w:sz w:val="25"/>
                <w:szCs w:val="25"/>
              </w:rPr>
              <w:t>ghệ thuật khen, tạo sự đồng điệu</w:t>
            </w:r>
          </w:p>
          <w:p w:rsidR="0062283A" w:rsidRDefault="0062283A" w:rsidP="001365FE">
            <w:pPr>
              <w:tabs>
                <w:tab w:val="left" w:pos="305"/>
              </w:tabs>
              <w:jc w:val="both"/>
              <w:rPr>
                <w:color w:val="333333"/>
                <w:sz w:val="25"/>
                <w:szCs w:val="25"/>
              </w:rPr>
            </w:pPr>
            <w:r>
              <w:rPr>
                <w:color w:val="333333"/>
                <w:sz w:val="25"/>
                <w:szCs w:val="25"/>
              </w:rPr>
              <w:t>-</w:t>
            </w:r>
            <w:r w:rsidRPr="0062283A">
              <w:rPr>
                <w:color w:val="333333"/>
                <w:sz w:val="25"/>
                <w:szCs w:val="25"/>
              </w:rPr>
              <w:t xml:space="preserve"> </w:t>
            </w:r>
            <w:r>
              <w:rPr>
                <w:color w:val="333333"/>
                <w:sz w:val="25"/>
                <w:szCs w:val="25"/>
              </w:rPr>
              <w:t>Nghệ thuật lắng nghe</w:t>
            </w:r>
          </w:p>
          <w:p w:rsidR="0062283A" w:rsidRPr="0062283A" w:rsidRDefault="0062283A" w:rsidP="001365FE">
            <w:pPr>
              <w:tabs>
                <w:tab w:val="left" w:pos="305"/>
              </w:tabs>
              <w:jc w:val="both"/>
              <w:rPr>
                <w:color w:val="333333"/>
                <w:sz w:val="25"/>
                <w:szCs w:val="25"/>
              </w:rPr>
            </w:pPr>
            <w:r>
              <w:rPr>
                <w:color w:val="333333"/>
                <w:sz w:val="25"/>
                <w:szCs w:val="25"/>
              </w:rPr>
              <w:t>- T</w:t>
            </w:r>
            <w:r w:rsidRPr="0062283A">
              <w:rPr>
                <w:color w:val="333333"/>
                <w:sz w:val="25"/>
                <w:szCs w:val="25"/>
              </w:rPr>
              <w:t>hái độ phục vụ</w:t>
            </w:r>
            <w:r>
              <w:rPr>
                <w:color w:val="333333"/>
                <w:sz w:val="25"/>
                <w:szCs w:val="25"/>
              </w:rPr>
              <w:t>…</w:t>
            </w:r>
          </w:p>
          <w:p w:rsidR="0062283A" w:rsidRDefault="001365FE" w:rsidP="001365FE">
            <w:pPr>
              <w:tabs>
                <w:tab w:val="left" w:pos="305"/>
              </w:tabs>
              <w:jc w:val="both"/>
              <w:rPr>
                <w:color w:val="333333"/>
                <w:sz w:val="25"/>
                <w:szCs w:val="25"/>
              </w:rPr>
            </w:pPr>
            <w:r>
              <w:rPr>
                <w:color w:val="333333"/>
                <w:sz w:val="25"/>
                <w:szCs w:val="25"/>
              </w:rPr>
              <w:t xml:space="preserve">II. </w:t>
            </w:r>
            <w:r w:rsidR="0062283A">
              <w:rPr>
                <w:color w:val="333333"/>
                <w:sz w:val="25"/>
                <w:szCs w:val="25"/>
              </w:rPr>
              <w:t>Xác định những khiếm khuyết thường gặp trong việc chăm sóc khách hàng của doanh nghiệp</w:t>
            </w:r>
          </w:p>
          <w:p w:rsidR="0062283A" w:rsidRDefault="001365FE" w:rsidP="001365FE">
            <w:pPr>
              <w:tabs>
                <w:tab w:val="left" w:pos="305"/>
              </w:tabs>
              <w:jc w:val="both"/>
              <w:rPr>
                <w:color w:val="333333"/>
                <w:sz w:val="25"/>
                <w:szCs w:val="25"/>
              </w:rPr>
            </w:pPr>
            <w:r>
              <w:rPr>
                <w:color w:val="333333"/>
                <w:sz w:val="25"/>
                <w:szCs w:val="25"/>
              </w:rPr>
              <w:t xml:space="preserve">III. </w:t>
            </w:r>
            <w:r w:rsidR="0062283A">
              <w:rPr>
                <w:color w:val="333333"/>
                <w:sz w:val="25"/>
                <w:szCs w:val="25"/>
              </w:rPr>
              <w:t>Nguyên tắc x</w:t>
            </w:r>
            <w:r w:rsidR="0062283A" w:rsidRPr="003B1733">
              <w:rPr>
                <w:color w:val="333333"/>
                <w:sz w:val="25"/>
                <w:szCs w:val="25"/>
              </w:rPr>
              <w:t>ử lý các sự cố than phiền, khiếu nại từ khách hàng</w:t>
            </w:r>
          </w:p>
          <w:p w:rsidR="0062283A" w:rsidRDefault="001365FE" w:rsidP="001365FE">
            <w:pPr>
              <w:tabs>
                <w:tab w:val="left" w:pos="305"/>
              </w:tabs>
              <w:jc w:val="both"/>
              <w:rPr>
                <w:color w:val="333333"/>
                <w:sz w:val="25"/>
                <w:szCs w:val="25"/>
              </w:rPr>
            </w:pPr>
            <w:r>
              <w:rPr>
                <w:color w:val="333333"/>
                <w:sz w:val="25"/>
                <w:szCs w:val="25"/>
              </w:rPr>
              <w:t xml:space="preserve">IV. </w:t>
            </w:r>
            <w:r w:rsidR="0062283A" w:rsidRPr="003B1733">
              <w:rPr>
                <w:color w:val="333333"/>
                <w:sz w:val="25"/>
                <w:szCs w:val="25"/>
              </w:rPr>
              <w:t>Nghệ thuật chăm sóc khách hàng qua điện thoại, email</w:t>
            </w:r>
            <w:r w:rsidR="0062283A">
              <w:rPr>
                <w:color w:val="333333"/>
                <w:sz w:val="25"/>
                <w:szCs w:val="25"/>
              </w:rPr>
              <w:t xml:space="preserve">, mạng xã hội… </w:t>
            </w:r>
          </w:p>
          <w:p w:rsidR="0062283A" w:rsidRPr="003F7F59" w:rsidRDefault="0062283A" w:rsidP="001365FE">
            <w:pPr>
              <w:ind w:left="1" w:hanging="3"/>
              <w:jc w:val="both"/>
              <w:outlineLvl w:val="2"/>
              <w:rPr>
                <w:b/>
                <w:bCs/>
                <w:color w:val="333333"/>
                <w:sz w:val="25"/>
                <w:szCs w:val="25"/>
              </w:rPr>
            </w:pPr>
            <w:r w:rsidRPr="001365FE">
              <w:rPr>
                <w:b/>
                <w:bCs/>
                <w:color w:val="333333"/>
                <w:sz w:val="25"/>
                <w:szCs w:val="25"/>
                <w:u w:val="single"/>
              </w:rPr>
              <w:t>Phần III</w:t>
            </w:r>
            <w:r w:rsidRPr="003F7F59">
              <w:rPr>
                <w:b/>
                <w:bCs/>
                <w:color w:val="333333"/>
                <w:sz w:val="25"/>
                <w:szCs w:val="25"/>
              </w:rPr>
              <w:t xml:space="preserve">: </w:t>
            </w:r>
            <w:r>
              <w:rPr>
                <w:b/>
                <w:bCs/>
                <w:color w:val="333333"/>
                <w:sz w:val="25"/>
                <w:szCs w:val="25"/>
              </w:rPr>
              <w:t>Kiến tạo trải nghiệm khách hàng hiệu quả</w:t>
            </w:r>
          </w:p>
          <w:p w:rsidR="0062283A" w:rsidRDefault="001365FE" w:rsidP="001365FE">
            <w:pPr>
              <w:tabs>
                <w:tab w:val="left" w:pos="305"/>
              </w:tabs>
              <w:jc w:val="both"/>
              <w:rPr>
                <w:color w:val="333333"/>
                <w:sz w:val="25"/>
                <w:szCs w:val="25"/>
              </w:rPr>
            </w:pPr>
            <w:r>
              <w:rPr>
                <w:color w:val="333333"/>
                <w:sz w:val="25"/>
                <w:szCs w:val="25"/>
              </w:rPr>
              <w:t xml:space="preserve">I. </w:t>
            </w:r>
            <w:r w:rsidR="0062283A">
              <w:rPr>
                <w:color w:val="333333"/>
                <w:sz w:val="25"/>
                <w:szCs w:val="25"/>
              </w:rPr>
              <w:t>Xác định được khách hàng của doanh nghiệp mong muốn những điều gì?</w:t>
            </w:r>
          </w:p>
          <w:p w:rsidR="0001108A" w:rsidRPr="001365FE" w:rsidRDefault="001365FE" w:rsidP="001365FE">
            <w:pPr>
              <w:tabs>
                <w:tab w:val="left" w:pos="305"/>
              </w:tabs>
              <w:rPr>
                <w:color w:val="333333"/>
                <w:sz w:val="25"/>
                <w:szCs w:val="25"/>
              </w:rPr>
            </w:pPr>
            <w:r>
              <w:rPr>
                <w:color w:val="333333"/>
                <w:sz w:val="25"/>
                <w:szCs w:val="25"/>
              </w:rPr>
              <w:t xml:space="preserve">II. </w:t>
            </w:r>
            <w:r w:rsidR="0062283A" w:rsidRPr="00400972">
              <w:rPr>
                <w:color w:val="333333"/>
                <w:sz w:val="25"/>
                <w:szCs w:val="25"/>
              </w:rPr>
              <w:t>Các bước kiến tạo trải nghiệm khách hàng hiệu quả</w:t>
            </w:r>
          </w:p>
          <w:p w:rsidR="00DB74A0" w:rsidRPr="00034116" w:rsidRDefault="00DB74A0" w:rsidP="001365FE">
            <w:pPr>
              <w:pStyle w:val="ListParagraph"/>
              <w:tabs>
                <w:tab w:val="left" w:pos="306"/>
              </w:tabs>
              <w:spacing w:line="276" w:lineRule="auto"/>
              <w:ind w:left="0"/>
              <w:contextualSpacing w:val="0"/>
              <w:jc w:val="both"/>
              <w:rPr>
                <w:b/>
                <w:sz w:val="21"/>
                <w:szCs w:val="21"/>
                <w:lang w:val="vi-VN"/>
              </w:rPr>
            </w:pPr>
            <w:r w:rsidRPr="00034116">
              <w:rPr>
                <w:b/>
                <w:sz w:val="21"/>
                <w:szCs w:val="21"/>
              </w:rPr>
              <w:t>=======================================</w:t>
            </w:r>
            <w:r w:rsidR="005F5375">
              <w:rPr>
                <w:b/>
                <w:sz w:val="21"/>
                <w:szCs w:val="21"/>
              </w:rPr>
              <w:t>======</w:t>
            </w:r>
          </w:p>
          <w:p w:rsidR="00DB74A0" w:rsidRPr="0083114B" w:rsidRDefault="00DB74A0" w:rsidP="00656025">
            <w:pPr>
              <w:jc w:val="both"/>
              <w:rPr>
                <w:b/>
              </w:rPr>
            </w:pPr>
            <w:r w:rsidRPr="0083114B">
              <w:rPr>
                <w:b/>
                <w:u w:val="single"/>
              </w:rPr>
              <w:t>Thời gian</w:t>
            </w:r>
            <w:r w:rsidRPr="0083114B">
              <w:rPr>
                <w:b/>
              </w:rPr>
              <w:t xml:space="preserve">: </w:t>
            </w:r>
          </w:p>
          <w:p w:rsidR="00DB74A0" w:rsidRPr="0083114B" w:rsidRDefault="00DB74A0" w:rsidP="00656025">
            <w:pPr>
              <w:rPr>
                <w:rStyle w:val="apple-style-span"/>
                <w:b/>
              </w:rPr>
            </w:pPr>
            <w:r w:rsidRPr="0083114B">
              <w:rPr>
                <w:rStyle w:val="apple-style-span"/>
                <w:b/>
              </w:rPr>
              <w:t xml:space="preserve">Ngày </w:t>
            </w:r>
            <w:r w:rsidR="0062283A" w:rsidRPr="0083114B">
              <w:rPr>
                <w:rStyle w:val="apple-style-span"/>
                <w:b/>
              </w:rPr>
              <w:t>27/12/2024 (01</w:t>
            </w:r>
            <w:r w:rsidRPr="0083114B">
              <w:rPr>
                <w:rStyle w:val="apple-style-span"/>
                <w:b/>
              </w:rPr>
              <w:t xml:space="preserve"> ngày) </w:t>
            </w:r>
            <w:r w:rsidR="00D31C7D">
              <w:rPr>
                <w:rStyle w:val="apple-style-span"/>
                <w:b/>
              </w:rPr>
              <w:t>- T</w:t>
            </w:r>
            <w:r w:rsidRPr="0083114B">
              <w:rPr>
                <w:rStyle w:val="apple-style-span"/>
                <w:b/>
              </w:rPr>
              <w:t xml:space="preserve">hứ </w:t>
            </w:r>
            <w:r w:rsidR="0062283A" w:rsidRPr="0083114B">
              <w:rPr>
                <w:rStyle w:val="apple-style-span"/>
                <w:b/>
              </w:rPr>
              <w:t>Sáu</w:t>
            </w:r>
            <w:r w:rsidRPr="0083114B">
              <w:rPr>
                <w:rStyle w:val="apple-style-span"/>
                <w:b/>
              </w:rPr>
              <w:t>.</w:t>
            </w:r>
          </w:p>
          <w:p w:rsidR="00DB74A0" w:rsidRPr="0083114B" w:rsidRDefault="00DB74A0" w:rsidP="00656025">
            <w:pPr>
              <w:rPr>
                <w:bCs/>
                <w:iCs/>
              </w:rPr>
            </w:pPr>
            <w:r w:rsidRPr="0083114B">
              <w:rPr>
                <w:bCs/>
                <w:iCs/>
              </w:rPr>
              <w:t>(Sáng từ 8h30 - 11h30</w:t>
            </w:r>
            <w:bookmarkStart w:id="0" w:name="_GoBack"/>
            <w:bookmarkEnd w:id="0"/>
            <w:r w:rsidRPr="0083114B">
              <w:rPr>
                <w:bCs/>
                <w:iCs/>
              </w:rPr>
              <w:t>; Chiều từ 13h30 - 16h30)</w:t>
            </w:r>
          </w:p>
          <w:p w:rsidR="00DB74A0" w:rsidRPr="0083114B" w:rsidRDefault="00DB74A0" w:rsidP="00656025">
            <w:pPr>
              <w:jc w:val="both"/>
              <w:rPr>
                <w:rStyle w:val="apple-style-span"/>
                <w:b/>
                <w:u w:val="single"/>
              </w:rPr>
            </w:pPr>
          </w:p>
          <w:p w:rsidR="00DB74A0" w:rsidRPr="0083114B" w:rsidRDefault="00DB74A0" w:rsidP="00656025">
            <w:pPr>
              <w:jc w:val="both"/>
              <w:rPr>
                <w:rStyle w:val="apple-style-span"/>
              </w:rPr>
            </w:pPr>
            <w:r w:rsidRPr="0083114B">
              <w:rPr>
                <w:rStyle w:val="apple-style-span"/>
                <w:b/>
                <w:u w:val="single"/>
              </w:rPr>
              <w:t>Địa điểm:</w:t>
            </w:r>
            <w:r w:rsidRPr="0083114B">
              <w:rPr>
                <w:rStyle w:val="apple-style-span"/>
              </w:rPr>
              <w:t xml:space="preserve"> </w:t>
            </w:r>
          </w:p>
          <w:p w:rsidR="0062283A" w:rsidRPr="0083114B" w:rsidRDefault="0062283A" w:rsidP="00656025">
            <w:pPr>
              <w:jc w:val="both"/>
              <w:rPr>
                <w:rStyle w:val="apple-style-span"/>
              </w:rPr>
            </w:pPr>
            <w:r w:rsidRPr="0083114B">
              <w:t>Tầng 4, tòa nhà Hòa Bình Green City, Số 505 Minh Khai, Hai Bà Trưng, Hà Nội</w:t>
            </w:r>
          </w:p>
          <w:p w:rsidR="002F3BAB" w:rsidRPr="00DD42FB" w:rsidRDefault="002F3BAB" w:rsidP="00656025">
            <w:pPr>
              <w:shd w:val="clear" w:color="auto" w:fill="FFFFFF"/>
              <w:ind w:left="357" w:hanging="357"/>
              <w:rPr>
                <w:b/>
                <w:sz w:val="22"/>
                <w:szCs w:val="22"/>
              </w:rPr>
            </w:pPr>
            <w:r w:rsidRPr="00DD42FB">
              <w:rPr>
                <w:b/>
                <w:sz w:val="22"/>
                <w:szCs w:val="22"/>
              </w:rPr>
              <w:t>============================</w:t>
            </w:r>
            <w:r>
              <w:rPr>
                <w:b/>
                <w:sz w:val="22"/>
                <w:szCs w:val="22"/>
              </w:rPr>
              <w:t>===============</w:t>
            </w:r>
          </w:p>
          <w:p w:rsidR="002F3BAB" w:rsidRPr="002F3BAB" w:rsidRDefault="008D73BB" w:rsidP="00656025">
            <w:pPr>
              <w:jc w:val="both"/>
              <w:rPr>
                <w:sz w:val="23"/>
                <w:szCs w:val="25"/>
              </w:rPr>
            </w:pPr>
            <w:r w:rsidRPr="008D73BB">
              <w:rPr>
                <w:rStyle w:val="apple-style-span"/>
                <w:b/>
                <w:u w:val="single"/>
              </w:rPr>
              <w:t>Cơ hội kết nối giao thương:</w:t>
            </w:r>
            <w:r w:rsidR="002F3BAB" w:rsidRPr="002F3BAB">
              <w:rPr>
                <w:i/>
                <w:sz w:val="22"/>
              </w:rPr>
              <w:t xml:space="preserve"> </w:t>
            </w:r>
            <w:r w:rsidR="002F3BAB" w:rsidRPr="008D73BB">
              <w:rPr>
                <w:i/>
              </w:rPr>
              <w:t xml:space="preserve">Trong khuôn khổ lớp học có bố trí các bàn trưng bày sản phẩm cho các doanh nghiệp có nhu cầu (Do số lượng có hạn, DN có nhu cầu vui lòng đăng ký trước với BTC). </w:t>
            </w:r>
          </w:p>
          <w:p w:rsidR="00DB74A0" w:rsidRPr="00DD42FB" w:rsidRDefault="00DB74A0" w:rsidP="00656025">
            <w:pPr>
              <w:shd w:val="clear" w:color="auto" w:fill="FFFFFF"/>
              <w:ind w:left="357" w:hanging="357"/>
              <w:rPr>
                <w:b/>
                <w:sz w:val="22"/>
                <w:szCs w:val="22"/>
              </w:rPr>
            </w:pPr>
            <w:r w:rsidRPr="00DD42FB">
              <w:rPr>
                <w:b/>
                <w:sz w:val="22"/>
                <w:szCs w:val="22"/>
              </w:rPr>
              <w:t>============================</w:t>
            </w:r>
            <w:r w:rsidR="008B38ED">
              <w:rPr>
                <w:b/>
                <w:sz w:val="22"/>
                <w:szCs w:val="22"/>
              </w:rPr>
              <w:t>===============</w:t>
            </w:r>
          </w:p>
          <w:p w:rsidR="002F3BAB" w:rsidRPr="00656025" w:rsidRDefault="002F3BAB" w:rsidP="00656025">
            <w:pPr>
              <w:tabs>
                <w:tab w:val="left" w:pos="374"/>
                <w:tab w:val="left" w:pos="1917"/>
              </w:tabs>
              <w:ind w:left="71" w:hanging="71"/>
              <w:rPr>
                <w:b/>
                <w:spacing w:val="-6"/>
                <w:sz w:val="22"/>
                <w:u w:val="single"/>
                <w:lang w:val="en-AU"/>
              </w:rPr>
            </w:pPr>
            <w:r w:rsidRPr="00656025">
              <w:rPr>
                <w:b/>
                <w:spacing w:val="-6"/>
                <w:sz w:val="22"/>
                <w:u w:val="single"/>
                <w:lang w:val="en-AU"/>
              </w:rPr>
              <w:t>Thông tin liên hệ:</w:t>
            </w:r>
          </w:p>
          <w:p w:rsidR="002F3BAB" w:rsidRPr="00656025" w:rsidRDefault="002F3BAB" w:rsidP="00656025">
            <w:pPr>
              <w:rPr>
                <w:bCs/>
                <w:sz w:val="22"/>
              </w:rPr>
            </w:pPr>
            <w:r w:rsidRPr="00656025">
              <w:rPr>
                <w:sz w:val="22"/>
              </w:rPr>
              <w:t>Ms. Cẩm Anh</w:t>
            </w:r>
            <w:r w:rsidRPr="00656025">
              <w:rPr>
                <w:bCs/>
                <w:sz w:val="22"/>
              </w:rPr>
              <w:t xml:space="preserve">: 0902 171611; </w:t>
            </w:r>
            <w:hyperlink r:id="rId6" w:history="1">
              <w:r w:rsidRPr="00656025">
                <w:rPr>
                  <w:rStyle w:val="Hyperlink"/>
                  <w:bCs/>
                  <w:sz w:val="22"/>
                </w:rPr>
                <w:t>anhdtc@vcci.com.vn</w:t>
              </w:r>
            </w:hyperlink>
          </w:p>
          <w:p w:rsidR="002F3BAB" w:rsidRPr="00656025" w:rsidRDefault="002F3BAB" w:rsidP="00656025">
            <w:pPr>
              <w:tabs>
                <w:tab w:val="left" w:pos="374"/>
                <w:tab w:val="left" w:pos="1917"/>
              </w:tabs>
              <w:ind w:hanging="22"/>
              <w:jc w:val="both"/>
              <w:rPr>
                <w:spacing w:val="-6"/>
                <w:sz w:val="22"/>
                <w:lang w:val="en-AU"/>
              </w:rPr>
            </w:pPr>
            <w:r w:rsidRPr="00656025">
              <w:rPr>
                <w:spacing w:val="-6"/>
                <w:sz w:val="22"/>
                <w:lang w:val="en-AU"/>
              </w:rPr>
              <w:t>Trung tâm Hỗ trợ Doanh nghiệp nhỏ và vừa – VCCI</w:t>
            </w:r>
          </w:p>
          <w:p w:rsidR="002F3BAB" w:rsidRPr="00656025" w:rsidRDefault="002F3BAB" w:rsidP="00656025">
            <w:pPr>
              <w:tabs>
                <w:tab w:val="left" w:pos="374"/>
                <w:tab w:val="left" w:pos="1917"/>
              </w:tabs>
              <w:jc w:val="both"/>
              <w:rPr>
                <w:sz w:val="22"/>
                <w:lang w:val="en-AU"/>
              </w:rPr>
            </w:pPr>
            <w:r w:rsidRPr="00656025">
              <w:rPr>
                <w:sz w:val="22"/>
                <w:lang w:val="en-AU"/>
              </w:rPr>
              <w:t xml:space="preserve">Tầng 5, Tòa nhà VCCI, Số 9 Đào Duy Anh, Hà Nội </w:t>
            </w:r>
          </w:p>
          <w:p w:rsidR="002F3BAB" w:rsidRPr="002F3BAB" w:rsidRDefault="002F3BAB" w:rsidP="00656025">
            <w:pPr>
              <w:jc w:val="both"/>
              <w:rPr>
                <w:sz w:val="20"/>
              </w:rPr>
            </w:pPr>
            <w:r w:rsidRPr="00656025">
              <w:rPr>
                <w:sz w:val="22"/>
              </w:rPr>
              <w:t>Tel: 024 35742022       Fax: 024 3574 2020</w:t>
            </w:r>
          </w:p>
        </w:tc>
        <w:tc>
          <w:tcPr>
            <w:tcW w:w="4834" w:type="dxa"/>
            <w:tcBorders>
              <w:top w:val="single" w:sz="4" w:space="0" w:color="auto"/>
              <w:bottom w:val="single" w:sz="4" w:space="0" w:color="auto"/>
            </w:tcBorders>
          </w:tcPr>
          <w:p w:rsidR="007179D8" w:rsidRPr="007179D8" w:rsidRDefault="007179D8" w:rsidP="007179D8">
            <w:pPr>
              <w:spacing w:line="360" w:lineRule="auto"/>
              <w:rPr>
                <w:b/>
                <w:color w:val="FF0000"/>
                <w:spacing w:val="-6"/>
                <w:sz w:val="4"/>
                <w:u w:val="single"/>
                <w:lang w:val="en-AU"/>
              </w:rPr>
            </w:pPr>
          </w:p>
          <w:p w:rsidR="007D18E7" w:rsidRDefault="003D1346" w:rsidP="001365FE">
            <w:pPr>
              <w:spacing w:before="120" w:line="360" w:lineRule="auto"/>
              <w:rPr>
                <w:b/>
                <w:color w:val="FF0000"/>
                <w:spacing w:val="-6"/>
                <w:u w:val="single"/>
                <w:lang w:val="en-AU"/>
              </w:rPr>
            </w:pPr>
            <w:r w:rsidRPr="003D1346">
              <w:rPr>
                <w:b/>
                <w:color w:val="FF0000"/>
                <w:spacing w:val="-6"/>
                <w:u w:val="single"/>
                <w:lang w:val="en-AU"/>
              </w:rPr>
              <w:t>CÁCH ĐĂNG KÝ THAM GIA KHÓA HỌC</w:t>
            </w:r>
          </w:p>
          <w:p w:rsidR="00DB74A0" w:rsidRDefault="00DB74A0" w:rsidP="00DB74A0">
            <w:pPr>
              <w:rPr>
                <w:rStyle w:val="Hyperlink"/>
              </w:rPr>
            </w:pPr>
            <w:r w:rsidRPr="00DA1670">
              <w:rPr>
                <w:b/>
                <w:spacing w:val="-6"/>
                <w:lang w:val="en-AU"/>
              </w:rPr>
              <w:t xml:space="preserve">Quý Doanh nghiệp đăng ký theo link: </w:t>
            </w:r>
            <w:r w:rsidRPr="00DA1670">
              <w:t xml:space="preserve"> </w:t>
            </w:r>
            <w:r>
              <w:t xml:space="preserve"> </w:t>
            </w:r>
            <w:r w:rsidRPr="00FA78DF">
              <w:rPr>
                <w:rStyle w:val="Heading1Char"/>
              </w:rPr>
              <w:t xml:space="preserve"> </w:t>
            </w:r>
            <w:r w:rsidR="0062283A">
              <w:rPr>
                <w:rStyle w:val="Hyperlink"/>
              </w:rPr>
              <w:t xml:space="preserve"> </w:t>
            </w:r>
          </w:p>
          <w:p w:rsidR="0062283A" w:rsidRDefault="008D73BB" w:rsidP="00DB74A0">
            <w:hyperlink r:id="rId7" w:history="1">
              <w:r w:rsidR="00656025" w:rsidRPr="00C86A2B">
                <w:rPr>
                  <w:rStyle w:val="Hyperlink"/>
                  <w:sz w:val="26"/>
                  <w:szCs w:val="26"/>
                </w:rPr>
                <w:t>https://forms.gle/RdHw6gYL35bwGULm8</w:t>
              </w:r>
            </w:hyperlink>
            <w:r w:rsidR="00656025">
              <w:rPr>
                <w:sz w:val="26"/>
                <w:szCs w:val="26"/>
              </w:rPr>
              <w:t xml:space="preserve"> </w:t>
            </w:r>
            <w:r w:rsidR="00656025" w:rsidRPr="00E143D2">
              <w:rPr>
                <w:rStyle w:val="Hyperlink"/>
                <w:color w:val="auto"/>
                <w:sz w:val="26"/>
              </w:rPr>
              <w:t xml:space="preserve"> </w:t>
            </w:r>
            <w:r w:rsidR="00656025" w:rsidRPr="00E143D2">
              <w:rPr>
                <w:szCs w:val="26"/>
              </w:rPr>
              <w:t xml:space="preserve"> </w:t>
            </w:r>
          </w:p>
          <w:p w:rsidR="00DB74A0" w:rsidRPr="00D92AD0" w:rsidRDefault="00DB74A0" w:rsidP="00DB74A0">
            <w:pPr>
              <w:rPr>
                <w:b/>
                <w:color w:val="FF0000"/>
                <w:spacing w:val="-6"/>
                <w:sz w:val="16"/>
                <w:lang w:val="en-AU"/>
              </w:rPr>
            </w:pPr>
          </w:p>
          <w:p w:rsidR="00DB74A0" w:rsidRPr="00DA1670" w:rsidRDefault="00DB74A0" w:rsidP="00DB74A0">
            <w:pPr>
              <w:rPr>
                <w:b/>
                <w:spacing w:val="-6"/>
                <w:lang w:val="en-AU"/>
              </w:rPr>
            </w:pPr>
            <w:r w:rsidRPr="00DA1670">
              <w:rPr>
                <w:b/>
                <w:spacing w:val="-6"/>
                <w:lang w:val="en-AU"/>
              </w:rPr>
              <w:t xml:space="preserve">hoặc điền phiếu đăng ký dưới đây và gửi email về Ban tổ chức </w:t>
            </w:r>
            <w:r w:rsidRPr="00B92C3B">
              <w:rPr>
                <w:b/>
                <w:color w:val="FF0000"/>
                <w:spacing w:val="-6"/>
                <w:u w:val="single"/>
                <w:lang w:val="en-AU"/>
              </w:rPr>
              <w:t>trước ngày</w:t>
            </w:r>
            <w:r>
              <w:rPr>
                <w:b/>
                <w:color w:val="FF0000"/>
                <w:spacing w:val="-6"/>
                <w:u w:val="single"/>
                <w:lang w:val="en-AU"/>
              </w:rPr>
              <w:t xml:space="preserve"> </w:t>
            </w:r>
            <w:r w:rsidR="0062283A">
              <w:rPr>
                <w:b/>
                <w:color w:val="FF0000"/>
                <w:spacing w:val="-6"/>
                <w:u w:val="single"/>
                <w:lang w:val="en-AU"/>
              </w:rPr>
              <w:t>27/12</w:t>
            </w:r>
            <w:r>
              <w:rPr>
                <w:b/>
                <w:color w:val="FF0000"/>
                <w:spacing w:val="-6"/>
                <w:u w:val="single"/>
                <w:lang w:val="en-AU"/>
              </w:rPr>
              <w:t>/2024</w:t>
            </w:r>
            <w:r w:rsidRPr="00B92C3B">
              <w:rPr>
                <w:b/>
                <w:color w:val="FF0000"/>
                <w:spacing w:val="-6"/>
                <w:u w:val="single"/>
                <w:lang w:val="en-AU"/>
              </w:rPr>
              <w:t>.</w:t>
            </w:r>
          </w:p>
          <w:p w:rsidR="003D1346" w:rsidRPr="00DA1670" w:rsidRDefault="003D1346" w:rsidP="008C393B">
            <w:pPr>
              <w:jc w:val="center"/>
              <w:rPr>
                <w:b/>
                <w:spacing w:val="-6"/>
                <w:sz w:val="18"/>
                <w:lang w:val="en-AU"/>
              </w:rPr>
            </w:pPr>
          </w:p>
          <w:p w:rsidR="00363A6B" w:rsidRDefault="00363A6B" w:rsidP="00656025">
            <w:pPr>
              <w:spacing w:before="240"/>
              <w:jc w:val="center"/>
              <w:rPr>
                <w:b/>
                <w:spacing w:val="-6"/>
                <w:lang w:val="en-AU"/>
              </w:rPr>
            </w:pPr>
            <w:r w:rsidRPr="00FD2303">
              <w:rPr>
                <w:b/>
                <w:spacing w:val="-6"/>
                <w:lang w:val="en-AU"/>
              </w:rPr>
              <w:t>PHIẾU ĐĂNG KÝ</w:t>
            </w:r>
          </w:p>
          <w:p w:rsidR="00484054" w:rsidRDefault="00363A6B" w:rsidP="00DA1670">
            <w:pPr>
              <w:spacing w:line="360" w:lineRule="auto"/>
              <w:rPr>
                <w:spacing w:val="-6"/>
                <w:lang w:val="en-AU"/>
              </w:rPr>
            </w:pPr>
            <w:r w:rsidRPr="00FD2303">
              <w:rPr>
                <w:spacing w:val="-6"/>
                <w:lang w:val="en-AU"/>
              </w:rPr>
              <w:t xml:space="preserve">Họ tên: </w:t>
            </w:r>
          </w:p>
          <w:p w:rsidR="00363A6B" w:rsidRPr="00FD2303" w:rsidRDefault="00363A6B" w:rsidP="00DA1670">
            <w:pPr>
              <w:spacing w:line="360" w:lineRule="auto"/>
              <w:rPr>
                <w:spacing w:val="-6"/>
                <w:lang w:val="en-AU"/>
              </w:rPr>
            </w:pPr>
            <w:r w:rsidRPr="00FD2303">
              <w:rPr>
                <w:spacing w:val="-6"/>
                <w:lang w:val="en-AU"/>
              </w:rPr>
              <w:t>1:..............................................................................</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2:..............................................................................</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3:..............................................................................</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4: .............................................................................</w:t>
            </w:r>
            <w:r w:rsidR="00114428">
              <w:rPr>
                <w:spacing w:val="-6"/>
                <w:lang w:val="en-AU"/>
              </w:rPr>
              <w:t>...</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5: .............................................................................</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Tên công ty:....................................</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MST:.................................................</w:t>
            </w:r>
            <w:r w:rsidR="00516B9E">
              <w:rPr>
                <w:spacing w:val="-6"/>
                <w:lang w:val="en-AU"/>
              </w:rPr>
              <w:t>...........</w:t>
            </w:r>
            <w:r w:rsidR="00034116">
              <w:rPr>
                <w:spacing w:val="-6"/>
                <w:lang w:val="en-AU"/>
              </w:rPr>
              <w:t>............</w:t>
            </w:r>
            <w:r w:rsidR="00114428">
              <w:rPr>
                <w:spacing w:val="-6"/>
                <w:lang w:val="en-AU"/>
              </w:rPr>
              <w:t>..</w:t>
            </w:r>
          </w:p>
          <w:p w:rsidR="00363A6B" w:rsidRPr="00FD2303" w:rsidRDefault="00114428" w:rsidP="00DA1670">
            <w:pPr>
              <w:spacing w:line="360" w:lineRule="auto"/>
              <w:rPr>
                <w:spacing w:val="-6"/>
                <w:lang w:val="en-AU"/>
              </w:rPr>
            </w:pPr>
            <w:r>
              <w:rPr>
                <w:spacing w:val="-6"/>
                <w:lang w:val="en-AU"/>
              </w:rPr>
              <w:t xml:space="preserve">Địa </w:t>
            </w:r>
            <w:r w:rsidR="00034116">
              <w:rPr>
                <w:spacing w:val="-6"/>
                <w:lang w:val="en-AU"/>
              </w:rPr>
              <w:t>chỉ: ………………………………………….</w:t>
            </w:r>
          </w:p>
          <w:p w:rsidR="00363A6B" w:rsidRPr="00FD2303" w:rsidRDefault="00363A6B" w:rsidP="00DA1670">
            <w:pPr>
              <w:spacing w:line="360" w:lineRule="auto"/>
              <w:rPr>
                <w:spacing w:val="-6"/>
                <w:lang w:val="en-AU"/>
              </w:rPr>
            </w:pPr>
            <w:r w:rsidRPr="00FD2303">
              <w:rPr>
                <w:spacing w:val="-6"/>
                <w:lang w:val="en-AU"/>
              </w:rPr>
              <w:t>Tên người liên hệ:...........................</w:t>
            </w:r>
            <w:r w:rsidR="00034116">
              <w:rPr>
                <w:spacing w:val="-6"/>
                <w:lang w:val="en-AU"/>
              </w:rPr>
              <w:t>...........................</w:t>
            </w:r>
          </w:p>
          <w:p w:rsidR="00363A6B" w:rsidRPr="00FD2303" w:rsidRDefault="00363A6B" w:rsidP="00DA1670">
            <w:pPr>
              <w:spacing w:line="360" w:lineRule="auto"/>
              <w:rPr>
                <w:spacing w:val="-6"/>
                <w:lang w:val="en-AU"/>
              </w:rPr>
            </w:pPr>
            <w:r w:rsidRPr="00FD2303">
              <w:rPr>
                <w:spacing w:val="-6"/>
                <w:lang w:val="en-AU"/>
              </w:rPr>
              <w:t>Điên thoạ</w:t>
            </w:r>
            <w:r w:rsidR="00034116">
              <w:rPr>
                <w:spacing w:val="-6"/>
                <w:lang w:val="en-AU"/>
              </w:rPr>
              <w:t>i:...........................</w:t>
            </w:r>
            <w:r w:rsidRPr="00FD2303">
              <w:rPr>
                <w:spacing w:val="-6"/>
                <w:lang w:val="en-AU"/>
              </w:rPr>
              <w:t>..Fax</w:t>
            </w:r>
            <w:r w:rsidR="00034116">
              <w:rPr>
                <w:spacing w:val="-6"/>
                <w:lang w:val="en-AU"/>
              </w:rPr>
              <w:t>:..............................</w:t>
            </w:r>
          </w:p>
          <w:p w:rsidR="00363A6B" w:rsidRPr="00FD2303" w:rsidRDefault="00363A6B" w:rsidP="00DA1670">
            <w:pPr>
              <w:spacing w:line="360" w:lineRule="auto"/>
              <w:rPr>
                <w:lang w:val="en-AU"/>
              </w:rPr>
            </w:pPr>
            <w:r w:rsidRPr="00FD2303">
              <w:rPr>
                <w:lang w:val="en-AU"/>
              </w:rPr>
              <w:t>Mobile:..................................</w:t>
            </w:r>
            <w:r w:rsidR="00034116">
              <w:rPr>
                <w:lang w:val="en-AU"/>
              </w:rPr>
              <w:t>..............................</w:t>
            </w:r>
          </w:p>
          <w:p w:rsidR="00363A6B" w:rsidRDefault="00363A6B" w:rsidP="00DA1670">
            <w:pPr>
              <w:tabs>
                <w:tab w:val="left" w:pos="374"/>
                <w:tab w:val="left" w:pos="1917"/>
              </w:tabs>
              <w:spacing w:line="360" w:lineRule="auto"/>
              <w:rPr>
                <w:lang w:val="en-AU"/>
              </w:rPr>
            </w:pPr>
            <w:r w:rsidRPr="00FD2303">
              <w:rPr>
                <w:lang w:val="en-AU"/>
              </w:rPr>
              <w:t>Email:....................................</w:t>
            </w:r>
            <w:r w:rsidR="00034116">
              <w:rPr>
                <w:lang w:val="en-AU"/>
              </w:rPr>
              <w:t>..............................</w:t>
            </w:r>
          </w:p>
          <w:p w:rsidR="003D1346" w:rsidRPr="00FD2303" w:rsidRDefault="003D1346" w:rsidP="00484054">
            <w:pPr>
              <w:shd w:val="clear" w:color="auto" w:fill="FFFFFF"/>
              <w:ind w:left="357" w:hanging="357"/>
              <w:contextualSpacing/>
              <w:rPr>
                <w:b/>
                <w:sz w:val="28"/>
              </w:rPr>
            </w:pPr>
            <w:r w:rsidRPr="00FD2303">
              <w:rPr>
                <w:b/>
                <w:sz w:val="28"/>
              </w:rPr>
              <w:t>==</w:t>
            </w:r>
            <w:r w:rsidR="00034116">
              <w:rPr>
                <w:b/>
                <w:sz w:val="28"/>
              </w:rPr>
              <w:t>==========================</w:t>
            </w:r>
          </w:p>
          <w:p w:rsidR="008B38ED" w:rsidRPr="00656025" w:rsidRDefault="008B38ED" w:rsidP="008B38ED">
            <w:pPr>
              <w:pStyle w:val="BodyTextIndent"/>
              <w:ind w:left="0" w:right="215"/>
              <w:jc w:val="both"/>
              <w:rPr>
                <w:b/>
                <w:sz w:val="24"/>
                <w:szCs w:val="24"/>
              </w:rPr>
            </w:pPr>
            <w:r w:rsidRPr="00656025">
              <w:rPr>
                <w:b/>
                <w:sz w:val="24"/>
                <w:szCs w:val="24"/>
                <w:u w:val="single"/>
              </w:rPr>
              <w:t>Chi phí tham dự</w:t>
            </w:r>
            <w:r w:rsidR="0062283A" w:rsidRPr="00656025">
              <w:rPr>
                <w:b/>
                <w:sz w:val="24"/>
                <w:szCs w:val="24"/>
              </w:rPr>
              <w:t>:</w:t>
            </w:r>
            <w:r w:rsidRPr="00656025">
              <w:rPr>
                <w:b/>
                <w:sz w:val="24"/>
                <w:szCs w:val="24"/>
              </w:rPr>
              <w:t xml:space="preserve"> 1.000.000 VNĐ/học viên/khóa </w:t>
            </w:r>
            <w:r w:rsidRPr="00656025">
              <w:rPr>
                <w:i/>
                <w:sz w:val="24"/>
                <w:szCs w:val="24"/>
              </w:rPr>
              <w:t>(</w:t>
            </w:r>
            <w:r w:rsidRPr="00656025">
              <w:rPr>
                <w:i/>
                <w:color w:val="000000"/>
                <w:sz w:val="24"/>
                <w:szCs w:val="24"/>
              </w:rPr>
              <w:t>bao gồm hóa đơn VAT, tài liệu, văn phòng phẩm, teabreak, chứng chỉ)</w:t>
            </w:r>
            <w:r w:rsidRPr="00656025">
              <w:rPr>
                <w:b/>
                <w:sz w:val="24"/>
                <w:szCs w:val="24"/>
              </w:rPr>
              <w:t>.</w:t>
            </w:r>
            <w:r w:rsidR="0062283A" w:rsidRPr="00656025">
              <w:rPr>
                <w:b/>
                <w:sz w:val="24"/>
                <w:szCs w:val="24"/>
              </w:rPr>
              <w:t xml:space="preserve"> Doanh nghiệp đăng ký từ 3 thành viên trở lên được ưu đãi giảm 10% học phí.</w:t>
            </w:r>
          </w:p>
          <w:p w:rsidR="002F3BAB" w:rsidRPr="002F3BAB" w:rsidRDefault="002F3BAB" w:rsidP="008B38ED">
            <w:pPr>
              <w:pStyle w:val="BodyTextIndent"/>
              <w:ind w:left="0" w:right="215"/>
              <w:jc w:val="both"/>
              <w:rPr>
                <w:b/>
                <w:sz w:val="14"/>
              </w:rPr>
            </w:pPr>
          </w:p>
          <w:p w:rsidR="002F3BAB" w:rsidRPr="002F3BAB" w:rsidRDefault="002F3BAB" w:rsidP="00DA1670">
            <w:pPr>
              <w:tabs>
                <w:tab w:val="left" w:pos="374"/>
                <w:tab w:val="left" w:pos="1917"/>
              </w:tabs>
              <w:ind w:left="71" w:hanging="71"/>
              <w:rPr>
                <w:b/>
                <w:spacing w:val="-6"/>
                <w:szCs w:val="22"/>
                <w:u w:val="single"/>
                <w:lang w:val="en-AU"/>
              </w:rPr>
            </w:pPr>
            <w:r w:rsidRPr="002F3BAB">
              <w:rPr>
                <w:b/>
                <w:szCs w:val="22"/>
              </w:rPr>
              <w:t>============================</w:t>
            </w:r>
            <w:r>
              <w:rPr>
                <w:b/>
                <w:szCs w:val="22"/>
              </w:rPr>
              <w:t>====</w:t>
            </w:r>
          </w:p>
          <w:p w:rsidR="00DA1670" w:rsidRPr="002F3BAB" w:rsidRDefault="00DA1670" w:rsidP="00DA1670">
            <w:pPr>
              <w:tabs>
                <w:tab w:val="left" w:pos="374"/>
                <w:tab w:val="left" w:pos="1917"/>
              </w:tabs>
              <w:ind w:left="71" w:hanging="71"/>
              <w:rPr>
                <w:b/>
                <w:spacing w:val="-6"/>
                <w:szCs w:val="22"/>
                <w:u w:val="single"/>
                <w:lang w:val="en-AU"/>
              </w:rPr>
            </w:pPr>
            <w:r w:rsidRPr="002F3BAB">
              <w:rPr>
                <w:b/>
                <w:spacing w:val="-6"/>
                <w:szCs w:val="22"/>
                <w:u w:val="single"/>
                <w:lang w:val="en-AU"/>
              </w:rPr>
              <w:t>Thông tin chuyển khoản:</w:t>
            </w:r>
          </w:p>
          <w:p w:rsidR="00DA1670" w:rsidRPr="001365FE" w:rsidRDefault="00DA1670" w:rsidP="00DA1670">
            <w:pPr>
              <w:rPr>
                <w:i/>
                <w:szCs w:val="22"/>
              </w:rPr>
            </w:pPr>
            <w:r w:rsidRPr="001365FE">
              <w:rPr>
                <w:szCs w:val="22"/>
              </w:rPr>
              <w:t xml:space="preserve">Tên tài khoản: </w:t>
            </w:r>
            <w:r w:rsidR="00BD1BCE" w:rsidRPr="001365FE">
              <w:rPr>
                <w:szCs w:val="22"/>
              </w:rPr>
              <w:t>Liên đoàn</w:t>
            </w:r>
            <w:r w:rsidRPr="001365FE">
              <w:rPr>
                <w:szCs w:val="22"/>
              </w:rPr>
              <w:t xml:space="preserve"> Thương mại và Công nghiệp Việt Nam</w:t>
            </w:r>
            <w:r w:rsidRPr="001365FE">
              <w:rPr>
                <w:szCs w:val="22"/>
              </w:rPr>
              <w:br/>
              <w:t>Số tài khoản: 001</w:t>
            </w:r>
            <w:r w:rsidR="0001108A" w:rsidRPr="001365FE">
              <w:rPr>
                <w:szCs w:val="22"/>
              </w:rPr>
              <w:t>100</w:t>
            </w:r>
            <w:r w:rsidRPr="001365FE">
              <w:rPr>
                <w:szCs w:val="22"/>
              </w:rPr>
              <w:t xml:space="preserve">0019465 </w:t>
            </w:r>
            <w:r w:rsidRPr="001365FE">
              <w:rPr>
                <w:szCs w:val="22"/>
              </w:rPr>
              <w:br/>
              <w:t>Ngân hàng: Ngân hàng Ngoại thương Việt Nam</w:t>
            </w:r>
            <w:r w:rsidR="005D2A4A" w:rsidRPr="001365FE">
              <w:rPr>
                <w:szCs w:val="22"/>
              </w:rPr>
              <w:t xml:space="preserve"> -</w:t>
            </w:r>
            <w:r w:rsidRPr="001365FE">
              <w:rPr>
                <w:szCs w:val="22"/>
              </w:rPr>
              <w:t xml:space="preserve"> Sở giao dịch</w:t>
            </w:r>
            <w:r w:rsidRPr="001365FE">
              <w:rPr>
                <w:szCs w:val="22"/>
              </w:rPr>
              <w:br/>
              <w:t xml:space="preserve">Nội dung ghi: TEN LOP HOC-TEN CONG TY </w:t>
            </w:r>
            <w:r w:rsidRPr="001365FE">
              <w:rPr>
                <w:i/>
                <w:szCs w:val="22"/>
              </w:rPr>
              <w:t xml:space="preserve">(ví dụ: công ty ABC nộp tiền ghi: LOP </w:t>
            </w:r>
            <w:r w:rsidR="0062283A" w:rsidRPr="001365FE">
              <w:rPr>
                <w:i/>
                <w:szCs w:val="22"/>
              </w:rPr>
              <w:t>CHAM SOC KH</w:t>
            </w:r>
            <w:r w:rsidR="0001108A" w:rsidRPr="001365FE">
              <w:rPr>
                <w:i/>
                <w:szCs w:val="22"/>
              </w:rPr>
              <w:t xml:space="preserve"> </w:t>
            </w:r>
            <w:r w:rsidRPr="001365FE">
              <w:rPr>
                <w:i/>
                <w:szCs w:val="22"/>
              </w:rPr>
              <w:t>-CTY ABC)</w:t>
            </w:r>
          </w:p>
          <w:p w:rsidR="00BD1BCE" w:rsidRPr="00DD42FB" w:rsidRDefault="00BD1BCE" w:rsidP="00BD1BCE">
            <w:pPr>
              <w:rPr>
                <w:sz w:val="22"/>
                <w:szCs w:val="22"/>
              </w:rPr>
            </w:pPr>
          </w:p>
        </w:tc>
      </w:tr>
    </w:tbl>
    <w:p w:rsidR="007D18E7" w:rsidRDefault="007D18E7"/>
    <w:sectPr w:rsidR="007D18E7" w:rsidSect="0083114B">
      <w:pgSz w:w="11906" w:h="16838" w:code="9"/>
      <w:pgMar w:top="737" w:right="1440" w:bottom="2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BE1"/>
    <w:multiLevelType w:val="hybridMultilevel"/>
    <w:tmpl w:val="1400C1E6"/>
    <w:lvl w:ilvl="0" w:tplc="06541850">
      <w:start w:val="1"/>
      <w:numFmt w:val="upperRoman"/>
      <w:lvlText w:val="%1."/>
      <w:lvlJc w:val="left"/>
      <w:pPr>
        <w:ind w:left="742" w:hanging="72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 w15:restartNumberingAfterBreak="0">
    <w:nsid w:val="11BF0701"/>
    <w:multiLevelType w:val="multilevel"/>
    <w:tmpl w:val="CED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E6807"/>
    <w:multiLevelType w:val="multilevel"/>
    <w:tmpl w:val="338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33BD"/>
    <w:multiLevelType w:val="multilevel"/>
    <w:tmpl w:val="20E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573F"/>
    <w:multiLevelType w:val="hybridMultilevel"/>
    <w:tmpl w:val="C51C7536"/>
    <w:lvl w:ilvl="0" w:tplc="04090001">
      <w:start w:val="1"/>
      <w:numFmt w:val="bullet"/>
      <w:lvlText w:val=""/>
      <w:lvlJc w:val="left"/>
      <w:pPr>
        <w:ind w:left="1131" w:hanging="360"/>
      </w:pPr>
      <w:rPr>
        <w:rFonts w:ascii="Symbol" w:hAnsi="Symbol" w:hint="default"/>
      </w:rPr>
    </w:lvl>
    <w:lvl w:ilvl="1" w:tplc="04090001">
      <w:start w:val="1"/>
      <w:numFmt w:val="bullet"/>
      <w:lvlText w:val=""/>
      <w:lvlJc w:val="left"/>
      <w:pPr>
        <w:ind w:left="1851" w:hanging="360"/>
      </w:pPr>
      <w:rPr>
        <w:rFonts w:ascii="Symbol" w:hAnsi="Symbol"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 w15:restartNumberingAfterBreak="0">
    <w:nsid w:val="3BC95658"/>
    <w:multiLevelType w:val="hybridMultilevel"/>
    <w:tmpl w:val="4720015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E556B"/>
    <w:multiLevelType w:val="multilevel"/>
    <w:tmpl w:val="6DC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733B4"/>
    <w:multiLevelType w:val="hybridMultilevel"/>
    <w:tmpl w:val="ED847724"/>
    <w:lvl w:ilvl="0" w:tplc="BCAE074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50C5A"/>
    <w:multiLevelType w:val="hybridMultilevel"/>
    <w:tmpl w:val="60AC2B28"/>
    <w:lvl w:ilvl="0" w:tplc="849A84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73D05"/>
    <w:multiLevelType w:val="hybridMultilevel"/>
    <w:tmpl w:val="C5BE82EE"/>
    <w:lvl w:ilvl="0" w:tplc="66320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20D1E"/>
    <w:multiLevelType w:val="hybridMultilevel"/>
    <w:tmpl w:val="546E6F5C"/>
    <w:lvl w:ilvl="0" w:tplc="B7B65CCC">
      <w:start w:val="3"/>
      <w:numFmt w:val="bullet"/>
      <w:lvlText w:val="-"/>
      <w:lvlJc w:val="left"/>
      <w:pPr>
        <w:ind w:left="720" w:hanging="360"/>
      </w:pPr>
      <w:rPr>
        <w:rFonts w:ascii="Times New Roman" w:eastAsia="Times New Roman" w:hAnsi="Times New Roman" w:cs="Times New Roman" w:hint="default"/>
        <w:b/>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8"/>
  </w:num>
  <w:num w:numId="6">
    <w:abstractNumId w:val="5"/>
  </w:num>
  <w:num w:numId="7">
    <w:abstractNumId w:val="7"/>
  </w:num>
  <w:num w:numId="8">
    <w:abstractNumId w:val="1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6B"/>
    <w:rsid w:val="00005333"/>
    <w:rsid w:val="0001108A"/>
    <w:rsid w:val="00015587"/>
    <w:rsid w:val="00034116"/>
    <w:rsid w:val="000E773D"/>
    <w:rsid w:val="00114428"/>
    <w:rsid w:val="001365FE"/>
    <w:rsid w:val="00141997"/>
    <w:rsid w:val="00153193"/>
    <w:rsid w:val="001C5C1A"/>
    <w:rsid w:val="001D7AC1"/>
    <w:rsid w:val="001E1FE5"/>
    <w:rsid w:val="002F3BAB"/>
    <w:rsid w:val="00345E91"/>
    <w:rsid w:val="00363A6B"/>
    <w:rsid w:val="00385B05"/>
    <w:rsid w:val="003B0246"/>
    <w:rsid w:val="003D07F1"/>
    <w:rsid w:val="003D1346"/>
    <w:rsid w:val="004126CF"/>
    <w:rsid w:val="00433D4C"/>
    <w:rsid w:val="00484054"/>
    <w:rsid w:val="00495535"/>
    <w:rsid w:val="00515964"/>
    <w:rsid w:val="00516B9E"/>
    <w:rsid w:val="0052693B"/>
    <w:rsid w:val="00577C81"/>
    <w:rsid w:val="0059784E"/>
    <w:rsid w:val="005D28FA"/>
    <w:rsid w:val="005D2A4A"/>
    <w:rsid w:val="005F5375"/>
    <w:rsid w:val="006156A5"/>
    <w:rsid w:val="00615BC3"/>
    <w:rsid w:val="0062283A"/>
    <w:rsid w:val="006358D8"/>
    <w:rsid w:val="00656025"/>
    <w:rsid w:val="00687A63"/>
    <w:rsid w:val="00693976"/>
    <w:rsid w:val="007179D8"/>
    <w:rsid w:val="007331A8"/>
    <w:rsid w:val="00765F7D"/>
    <w:rsid w:val="007C0276"/>
    <w:rsid w:val="007D18E7"/>
    <w:rsid w:val="007F115A"/>
    <w:rsid w:val="007F7FBA"/>
    <w:rsid w:val="00817341"/>
    <w:rsid w:val="0083114B"/>
    <w:rsid w:val="008B38ED"/>
    <w:rsid w:val="008D73BB"/>
    <w:rsid w:val="00914E4D"/>
    <w:rsid w:val="00923917"/>
    <w:rsid w:val="00927EC8"/>
    <w:rsid w:val="00945EEB"/>
    <w:rsid w:val="009D0F20"/>
    <w:rsid w:val="00A45F2F"/>
    <w:rsid w:val="00A60737"/>
    <w:rsid w:val="00A8554E"/>
    <w:rsid w:val="00AE21A4"/>
    <w:rsid w:val="00AE3D39"/>
    <w:rsid w:val="00AF16FC"/>
    <w:rsid w:val="00B60CBD"/>
    <w:rsid w:val="00B843AC"/>
    <w:rsid w:val="00B92C3B"/>
    <w:rsid w:val="00BB73F4"/>
    <w:rsid w:val="00BD1BCE"/>
    <w:rsid w:val="00BF538B"/>
    <w:rsid w:val="00C40AE0"/>
    <w:rsid w:val="00CF7582"/>
    <w:rsid w:val="00D31C7D"/>
    <w:rsid w:val="00D3574B"/>
    <w:rsid w:val="00D74D10"/>
    <w:rsid w:val="00D92AD0"/>
    <w:rsid w:val="00DA0C97"/>
    <w:rsid w:val="00DA1670"/>
    <w:rsid w:val="00DB74A0"/>
    <w:rsid w:val="00DD42FB"/>
    <w:rsid w:val="00DE4934"/>
    <w:rsid w:val="00E101A9"/>
    <w:rsid w:val="00E13ABF"/>
    <w:rsid w:val="00E73CB4"/>
    <w:rsid w:val="00EB4002"/>
    <w:rsid w:val="00ED2F05"/>
    <w:rsid w:val="00F55D1B"/>
    <w:rsid w:val="00F6469E"/>
    <w:rsid w:val="00FE5465"/>
    <w:rsid w:val="00FF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E76"/>
  <w15:docId w15:val="{7C63F6D0-D9B7-4400-B58B-87DEF53C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3A6B"/>
    <w:pPr>
      <w:keepNext/>
      <w:tabs>
        <w:tab w:val="left" w:pos="567"/>
      </w:tabs>
      <w:jc w:val="center"/>
      <w:outlineLvl w:val="0"/>
    </w:pPr>
    <w:rPr>
      <w:rFonts w:ascii="Arial" w:hAnsi="Arial"/>
      <w:b/>
      <w:position w:val="-2"/>
      <w:sz w:val="22"/>
      <w:szCs w:val="20"/>
    </w:rPr>
  </w:style>
  <w:style w:type="paragraph" w:styleId="Heading2">
    <w:name w:val="heading 2"/>
    <w:basedOn w:val="Normal"/>
    <w:next w:val="Normal"/>
    <w:link w:val="Heading2Char"/>
    <w:qFormat/>
    <w:rsid w:val="00363A6B"/>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A6B"/>
    <w:rPr>
      <w:rFonts w:ascii="Arial" w:eastAsia="Times New Roman" w:hAnsi="Arial" w:cs="Times New Roman"/>
      <w:b/>
      <w:position w:val="-2"/>
      <w:szCs w:val="20"/>
    </w:rPr>
  </w:style>
  <w:style w:type="character" w:customStyle="1" w:styleId="Heading2Char">
    <w:name w:val="Heading 2 Char"/>
    <w:basedOn w:val="DefaultParagraphFont"/>
    <w:link w:val="Heading2"/>
    <w:rsid w:val="00363A6B"/>
    <w:rPr>
      <w:rFonts w:ascii="Arial" w:eastAsia="Times New Roman" w:hAnsi="Arial" w:cs="Times New Roman"/>
      <w:b/>
      <w:bCs/>
      <w:i/>
      <w:iCs/>
      <w:sz w:val="28"/>
      <w:szCs w:val="28"/>
    </w:rPr>
  </w:style>
  <w:style w:type="paragraph" w:styleId="BodyTextIndent">
    <w:name w:val="Body Text Indent"/>
    <w:basedOn w:val="Normal"/>
    <w:link w:val="BodyTextIndentChar"/>
    <w:rsid w:val="00363A6B"/>
    <w:pPr>
      <w:ind w:left="2160"/>
    </w:pPr>
    <w:rPr>
      <w:sz w:val="22"/>
      <w:szCs w:val="22"/>
    </w:rPr>
  </w:style>
  <w:style w:type="character" w:customStyle="1" w:styleId="BodyTextIndentChar">
    <w:name w:val="Body Text Indent Char"/>
    <w:basedOn w:val="DefaultParagraphFont"/>
    <w:link w:val="BodyTextIndent"/>
    <w:rsid w:val="00363A6B"/>
    <w:rPr>
      <w:rFonts w:ascii="Times New Roman" w:eastAsia="Times New Roman" w:hAnsi="Times New Roman" w:cs="Times New Roman"/>
    </w:rPr>
  </w:style>
  <w:style w:type="character" w:styleId="Hyperlink">
    <w:name w:val="Hyperlink"/>
    <w:uiPriority w:val="99"/>
    <w:rsid w:val="00363A6B"/>
    <w:rPr>
      <w:color w:val="0000FF"/>
      <w:u w:val="single"/>
    </w:rPr>
  </w:style>
  <w:style w:type="character" w:customStyle="1" w:styleId="apple-style-span">
    <w:name w:val="apple-style-span"/>
    <w:rsid w:val="00363A6B"/>
  </w:style>
  <w:style w:type="paragraph" w:styleId="BodyText">
    <w:name w:val="Body Text"/>
    <w:basedOn w:val="Normal"/>
    <w:link w:val="BodyTextChar"/>
    <w:rsid w:val="00363A6B"/>
    <w:pPr>
      <w:spacing w:after="120"/>
    </w:pPr>
    <w:rPr>
      <w:rFonts w:ascii=".VnTime" w:hAnsi=".VnTime"/>
    </w:rPr>
  </w:style>
  <w:style w:type="character" w:customStyle="1" w:styleId="BodyTextChar">
    <w:name w:val="Body Text Char"/>
    <w:basedOn w:val="DefaultParagraphFont"/>
    <w:link w:val="BodyText"/>
    <w:rsid w:val="00363A6B"/>
    <w:rPr>
      <w:rFonts w:ascii=".VnTime" w:eastAsia="Times New Roman" w:hAnsi=".VnTime" w:cs="Times New Roman"/>
      <w:sz w:val="24"/>
      <w:szCs w:val="24"/>
    </w:rPr>
  </w:style>
  <w:style w:type="paragraph" w:customStyle="1" w:styleId="BodyText-Contemporary">
    <w:name w:val="Body Text - Contemporary"/>
    <w:basedOn w:val="Normal"/>
    <w:rsid w:val="00363A6B"/>
    <w:pPr>
      <w:suppressAutoHyphens/>
      <w:spacing w:after="200" w:line="260" w:lineRule="exact"/>
    </w:pPr>
    <w:rPr>
      <w:sz w:val="20"/>
      <w:szCs w:val="20"/>
    </w:rPr>
  </w:style>
  <w:style w:type="paragraph" w:styleId="ListParagraph">
    <w:name w:val="List Paragraph"/>
    <w:basedOn w:val="Normal"/>
    <w:uiPriority w:val="34"/>
    <w:qFormat/>
    <w:rsid w:val="007C0276"/>
    <w:pPr>
      <w:ind w:left="720"/>
      <w:contextualSpacing/>
    </w:pPr>
  </w:style>
  <w:style w:type="character" w:styleId="Strong">
    <w:name w:val="Strong"/>
    <w:qFormat/>
    <w:rsid w:val="004126CF"/>
    <w:rPr>
      <w:b/>
      <w:bCs/>
    </w:rPr>
  </w:style>
  <w:style w:type="paragraph" w:styleId="NormalWeb">
    <w:name w:val="Normal (Web)"/>
    <w:basedOn w:val="Normal"/>
    <w:uiPriority w:val="99"/>
    <w:rsid w:val="004126CF"/>
    <w:pPr>
      <w:spacing w:before="100" w:beforeAutospacing="1" w:after="100" w:afterAutospacing="1"/>
    </w:pPr>
  </w:style>
  <w:style w:type="character" w:customStyle="1" w:styleId="apple-converted-space">
    <w:name w:val="apple-converted-space"/>
    <w:rsid w:val="004126CF"/>
  </w:style>
  <w:style w:type="paragraph" w:styleId="BalloonText">
    <w:name w:val="Balloon Text"/>
    <w:basedOn w:val="Normal"/>
    <w:link w:val="BalloonTextChar"/>
    <w:uiPriority w:val="99"/>
    <w:semiHidden/>
    <w:unhideWhenUsed/>
    <w:rsid w:val="00615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BC3"/>
    <w:rPr>
      <w:rFonts w:ascii="Segoe UI" w:eastAsia="Times New Roman" w:hAnsi="Segoe UI" w:cs="Segoe UI"/>
      <w:sz w:val="18"/>
      <w:szCs w:val="18"/>
    </w:rPr>
  </w:style>
  <w:style w:type="paragraph" w:customStyle="1" w:styleId="xxydpb2877fd8msonormal">
    <w:name w:val="x_x_ydpb2877fd8msonormal"/>
    <w:basedOn w:val="Normal"/>
    <w:rsid w:val="00433D4C"/>
    <w:pPr>
      <w:spacing w:before="100" w:beforeAutospacing="1" w:after="100" w:afterAutospacing="1"/>
    </w:pPr>
  </w:style>
  <w:style w:type="character" w:customStyle="1" w:styleId="ms-button-flexcontainer">
    <w:name w:val="ms-button-flexcontainer"/>
    <w:basedOn w:val="DefaultParagraphFont"/>
    <w:rsid w:val="00433D4C"/>
  </w:style>
  <w:style w:type="character" w:customStyle="1" w:styleId="text">
    <w:name w:val="text"/>
    <w:basedOn w:val="DefaultParagraphFont"/>
    <w:rsid w:val="00FF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96859">
      <w:bodyDiv w:val="1"/>
      <w:marLeft w:val="0"/>
      <w:marRight w:val="0"/>
      <w:marTop w:val="0"/>
      <w:marBottom w:val="0"/>
      <w:divBdr>
        <w:top w:val="none" w:sz="0" w:space="0" w:color="auto"/>
        <w:left w:val="none" w:sz="0" w:space="0" w:color="auto"/>
        <w:bottom w:val="none" w:sz="0" w:space="0" w:color="auto"/>
        <w:right w:val="none" w:sz="0" w:space="0" w:color="auto"/>
      </w:divBdr>
      <w:divsChild>
        <w:div w:id="79495846">
          <w:marLeft w:val="0"/>
          <w:marRight w:val="0"/>
          <w:marTop w:val="0"/>
          <w:marBottom w:val="0"/>
          <w:divBdr>
            <w:top w:val="none" w:sz="0" w:space="0" w:color="auto"/>
            <w:left w:val="none" w:sz="0" w:space="0" w:color="auto"/>
            <w:bottom w:val="none" w:sz="0" w:space="0" w:color="auto"/>
            <w:right w:val="none" w:sz="0" w:space="0" w:color="auto"/>
          </w:divBdr>
          <w:divsChild>
            <w:div w:id="1836148456">
              <w:marLeft w:val="0"/>
              <w:marRight w:val="0"/>
              <w:marTop w:val="0"/>
              <w:marBottom w:val="0"/>
              <w:divBdr>
                <w:top w:val="none" w:sz="0" w:space="0" w:color="auto"/>
                <w:left w:val="none" w:sz="0" w:space="0" w:color="auto"/>
                <w:bottom w:val="none" w:sz="0" w:space="0" w:color="auto"/>
                <w:right w:val="none" w:sz="0" w:space="0" w:color="auto"/>
              </w:divBdr>
              <w:divsChild>
                <w:div w:id="381902181">
                  <w:marLeft w:val="720"/>
                  <w:marRight w:val="0"/>
                  <w:marTop w:val="0"/>
                  <w:marBottom w:val="0"/>
                  <w:divBdr>
                    <w:top w:val="none" w:sz="0" w:space="0" w:color="auto"/>
                    <w:left w:val="none" w:sz="0" w:space="0" w:color="auto"/>
                    <w:bottom w:val="none" w:sz="0" w:space="0" w:color="auto"/>
                    <w:right w:val="none" w:sz="0" w:space="0" w:color="auto"/>
                  </w:divBdr>
                </w:div>
                <w:div w:id="300622605">
                  <w:marLeft w:val="720"/>
                  <w:marRight w:val="0"/>
                  <w:marTop w:val="0"/>
                  <w:marBottom w:val="0"/>
                  <w:divBdr>
                    <w:top w:val="none" w:sz="0" w:space="0" w:color="auto"/>
                    <w:left w:val="none" w:sz="0" w:space="0" w:color="auto"/>
                    <w:bottom w:val="none" w:sz="0" w:space="0" w:color="auto"/>
                    <w:right w:val="none" w:sz="0" w:space="0" w:color="auto"/>
                  </w:divBdr>
                </w:div>
                <w:div w:id="1916358758">
                  <w:marLeft w:val="0"/>
                  <w:marRight w:val="0"/>
                  <w:marTop w:val="0"/>
                  <w:marBottom w:val="0"/>
                  <w:divBdr>
                    <w:top w:val="none" w:sz="0" w:space="0" w:color="auto"/>
                    <w:left w:val="none" w:sz="0" w:space="0" w:color="auto"/>
                    <w:bottom w:val="none" w:sz="0" w:space="0" w:color="auto"/>
                    <w:right w:val="none" w:sz="0" w:space="0" w:color="auto"/>
                  </w:divBdr>
                  <w:divsChild>
                    <w:div w:id="19549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RdHw6gYL35bwGUL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hdtc@vcci.com.v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Microsoft</cp:lastModifiedBy>
  <cp:revision>7</cp:revision>
  <cp:lastPrinted>2024-10-29T08:36:00Z</cp:lastPrinted>
  <dcterms:created xsi:type="dcterms:W3CDTF">2024-12-18T08:20:00Z</dcterms:created>
  <dcterms:modified xsi:type="dcterms:W3CDTF">2024-12-19T02:08:00Z</dcterms:modified>
</cp:coreProperties>
</file>